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334" w:rsidRPr="00785E14" w:rsidRDefault="00D136BE" w:rsidP="00D136BE">
      <w:pPr>
        <w:autoSpaceDE w:val="0"/>
        <w:autoSpaceDN w:val="0"/>
        <w:adjustRightInd w:val="0"/>
        <w:spacing w:after="0" w:line="240" w:lineRule="auto"/>
        <w:ind w:left="-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4"/>
        </w:rPr>
        <w:drawing>
          <wp:inline distT="0" distB="0" distL="0" distR="0">
            <wp:extent cx="6644465" cy="9144280"/>
            <wp:effectExtent l="0" t="0" r="0" b="0"/>
            <wp:docPr id="1" name="Рисунок 1" descr="G:\5.Делопроизводство\2.порядок ведения личных 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5.Делопроизводство\2.порядок ведения личных де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834" cy="91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пол учащегося (подчеркивается)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дата рождения учащегося (год, месяц, число);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серия, номер и дата выдачи свидетельства о рождении учащегося;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 родителей (законных представителей) учащегося (в именительном падеже);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сведения о том, где учащийся воспитывался (обучался) до поступления в 1-й класс;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адрес места жительства учащегося.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3.5.Сведения, указанные в п.п.3.2 - 3.4 Порядка, вносятся в личную карту учащегося классным руководителем (за исключением подписи директора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Школы)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3.6. В личное дело учащегося вкладываются следующие документы: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заявление родителей (законных представителей) о приеме;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свидетельство о рождении ребенка (копия);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4.Оформление личного дела учащегося при поступлении в 1 - 9 классы </w:t>
      </w:r>
      <w:r w:rsidR="00C150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Школы</w:t>
      </w: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порядке перевода из другой организации, осуществляющей образовательную деятельность.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4.1.На учащихся, зачисленных в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 перевода из другой организации, осуществляющей образовательную деятельность, продолжается ведение личного дела. Личное дело исходной образовательной организации, осуществляющей образовательную деятельность, представляют в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родители (законные представители) учащегося.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4.2.На титульный лист личной карты учащегося вносятся следующие сведения: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полное наименование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уставом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Школы;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 </w:t>
      </w:r>
      <w:r w:rsidR="00C1501A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4.3. В личное дело учащегося вкладываются документы согласно п.3.6 и справка об обучении или о периоде обучения (содержащая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 при поступлении в течение учебного года).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4.4.В случае отсутствия в личном деле учащегося копии свидетельства о рождении ребенка копия указанного документа также вкладывается в личное дело. </w:t>
      </w:r>
    </w:p>
    <w:p w:rsidR="00E42334" w:rsidRPr="00785E14" w:rsidRDefault="00C1501A" w:rsidP="00E42334">
      <w:pPr>
        <w:pStyle w:val="Default"/>
        <w:ind w:firstLine="567"/>
        <w:contextualSpacing/>
        <w:jc w:val="both"/>
      </w:pPr>
      <w:r w:rsidRPr="00C1501A">
        <w:rPr>
          <w:b/>
        </w:rPr>
        <w:t xml:space="preserve"> 5</w:t>
      </w:r>
      <w:r w:rsidR="00E42334" w:rsidRPr="00785E14">
        <w:rPr>
          <w:b/>
          <w:bCs/>
        </w:rPr>
        <w:t xml:space="preserve">.Формирование личного дела учащегося, ранее осваивавшего программы общего образования в форме семейного образования (1-9 классы). </w:t>
      </w:r>
    </w:p>
    <w:p w:rsidR="00E42334" w:rsidRPr="00785E14" w:rsidRDefault="00C1501A" w:rsidP="00E42334">
      <w:pPr>
        <w:pStyle w:val="Default"/>
        <w:ind w:firstLine="567"/>
        <w:contextualSpacing/>
        <w:jc w:val="both"/>
      </w:pPr>
      <w:r>
        <w:t>5</w:t>
      </w:r>
      <w:r w:rsidR="00E42334" w:rsidRPr="00785E14">
        <w:t xml:space="preserve">.1.На каждого учащегося, ранее осваивавшего программы общего образования в форме семейного образования, и принятого (зачисленного) в </w:t>
      </w:r>
      <w:r>
        <w:t>Школу</w:t>
      </w:r>
      <w:r w:rsidR="00E42334" w:rsidRPr="00785E14">
        <w:t xml:space="preserve">, формируется личное дело, согласно п.п.3.2 – 3.6 и документы, подтверждающие освоение учащимся программ начального общего и (или) основного общего образования (справку/справки о периоде обучения, результаты промежуточной аттестации или иные документы); </w:t>
      </w:r>
    </w:p>
    <w:p w:rsidR="00E42334" w:rsidRPr="00785E14" w:rsidRDefault="00E42334" w:rsidP="00E42334">
      <w:pPr>
        <w:pStyle w:val="Default"/>
        <w:ind w:firstLine="567"/>
        <w:contextualSpacing/>
        <w:jc w:val="both"/>
      </w:pPr>
    </w:p>
    <w:p w:rsidR="00E42334" w:rsidRPr="00785E14" w:rsidRDefault="00C1501A" w:rsidP="00E42334">
      <w:pPr>
        <w:pStyle w:val="Default"/>
        <w:ind w:firstLine="567"/>
        <w:contextualSpacing/>
        <w:jc w:val="both"/>
      </w:pPr>
      <w:r>
        <w:rPr>
          <w:b/>
          <w:bCs/>
        </w:rPr>
        <w:t>6</w:t>
      </w:r>
      <w:r w:rsidR="00E42334" w:rsidRPr="00785E14">
        <w:rPr>
          <w:b/>
          <w:bCs/>
        </w:rPr>
        <w:t xml:space="preserve">. Формирование личного дела учащегося, зачисленного в </w:t>
      </w:r>
      <w:r>
        <w:rPr>
          <w:b/>
          <w:bCs/>
        </w:rPr>
        <w:t xml:space="preserve">Школу </w:t>
      </w:r>
      <w:r w:rsidR="00E42334" w:rsidRPr="00785E14">
        <w:rPr>
          <w:b/>
          <w:bCs/>
        </w:rPr>
        <w:t xml:space="preserve">без личного дела. </w:t>
      </w:r>
    </w:p>
    <w:p w:rsidR="00E42334" w:rsidRPr="00785E14" w:rsidRDefault="00C1501A" w:rsidP="00E42334">
      <w:pPr>
        <w:pStyle w:val="Default"/>
        <w:ind w:firstLine="567"/>
        <w:contextualSpacing/>
        <w:jc w:val="both"/>
      </w:pPr>
      <w:r>
        <w:t>6.1.</w:t>
      </w:r>
      <w:r w:rsidR="00E42334" w:rsidRPr="00785E14">
        <w:t xml:space="preserve">Формирование личного дела учащегося, зачисленного во 2 - 9 классы </w:t>
      </w:r>
      <w:r>
        <w:t>Школы</w:t>
      </w:r>
      <w:r w:rsidR="00E42334" w:rsidRPr="00785E14">
        <w:t xml:space="preserve"> без личного дела, осуществляется в соответствии с правилами, определенными в разделе </w:t>
      </w:r>
      <w:r>
        <w:t>4</w:t>
      </w:r>
      <w:r w:rsidR="00E42334" w:rsidRPr="00785E14">
        <w:t xml:space="preserve"> настоящего Порядка. Дополнительно в личное дело учащегося вкладывается 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прием. </w:t>
      </w:r>
    </w:p>
    <w:p w:rsidR="00E42334" w:rsidRPr="00785E14" w:rsidRDefault="00C1501A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334" w:rsidRPr="00785E14" w:rsidRDefault="00C1501A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E42334"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Формирование личного дела учащегося, ранее получавшего образование в иностранном государстве </w:t>
      </w:r>
    </w:p>
    <w:p w:rsidR="00E42334" w:rsidRPr="00785E14" w:rsidRDefault="00C1501A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.1.При поступлении учащегося, ранее получавшего образование в иностранном государстве, на него формируется новое личное дело. </w:t>
      </w:r>
    </w:p>
    <w:p w:rsidR="00E42334" w:rsidRPr="00785E14" w:rsidRDefault="00C1501A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.2.При поступлении в 1 - 9 классы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личного дела осуществляется в соответствии с правилами, определенными в разделе 4 настоящего Порядка. Дополнительно в личное дело учащегося вкладываются: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подтверждающие освоение образовательных программ (личное дело, выданное исходной образовательной организацией; справка об обучении (о периоде обучения);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копия протокола диагностической промежуточной аттестации по всем предметам инвариантной части учебного плана класса, предшествующему классу, в который осуществлен прием (в случае проведения указанной аттестации).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.3.Документы на иностранном языке вкладываются в личное дело учащегося вместе с заверенным в установленном порядке переводом на русский язык.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.Ведение (заполнение) личного дела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.1.Личное дело имеет номер, соответствующий номеру в алфавитной книге записи учащихся (например, № </w:t>
      </w:r>
      <w:proofErr w:type="gramStart"/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>З</w:t>
      </w:r>
      <w:proofErr w:type="gramEnd"/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/5 - означает, что учащийся записан в алфавитной книге на букву «3» под № 5). Номер на личное дело проставляет заместитель директора по УР.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.2.Заполнение личной карты учащегося, комплектование документов осуществляет классный руководитель.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.3.Общие сведения об учащемся вносятся в личную карту в течение 5 дней после издания приказа о зачислении ребенка (при поступлении в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учебного года) или в срок до 10 сентября (на детей, принятых в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Школу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летнего периода).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.4.В течение учебного года общие сведения об учащемся корректируются по мере изменения данных. Подлежат обязательному внесению в личную карту сведения в случае изменения фамилии, имени, отчества учащегося; фамилии, имени, отчества родителей; адреса места жительства.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.5.По окончании учебного года оформляются страницы 3 и 4 личной карты: </w:t>
      </w:r>
    </w:p>
    <w:p w:rsidR="00B1223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на странице 3 записывается учебный год, класс, выставляются годовые отметки по всем предметам учебного плана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Школы.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Если в перечне предметов в личной карте отсутствует какой-либо из предметов учебного плана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школы,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то название данного предмета вписывается в пустую строку.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85E14">
        <w:rPr>
          <w:rFonts w:ascii="Times New Roman" w:hAnsi="Times New Roman" w:cs="Times New Roman"/>
          <w:color w:val="000000"/>
          <w:sz w:val="24"/>
          <w:szCs w:val="24"/>
        </w:rPr>
        <w:t>на странице 4 записывается решение педагогического совета по итогам учебного года (переведен в следующий класс, условно переведен в следующий класс, оставлен на повторный год обучения, окончил 9 классов и т.д.), ставится подпись классного руководителя, вносятся сведения об изучении факультативных курсов, о наградах и поощрениях.</w:t>
      </w:r>
      <w:proofErr w:type="gram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Под графой «подпись классного руководителя» проставляется печать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>.6. В течение учебного года внесение сведений на страницы 3 и 4 личной карты осуществляется в случае ликвидации академической задолженности учащимся, переведенным в следующий класс условно. При этом на странице 3 отметка о ликвидации ставится через дробь после годовой отметки (2/3); на странице 4 решение педагогического совета о переводе пишется после решения «</w:t>
      </w:r>
      <w:proofErr w:type="gramStart"/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>переведен</w:t>
      </w:r>
      <w:proofErr w:type="gramEnd"/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условно».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.7. Все записи ведутся аккуратно, четко, ручкой синего (фиолетового) цвета. </w:t>
      </w:r>
    </w:p>
    <w:p w:rsidR="00E42334" w:rsidRPr="00785E14" w:rsidRDefault="00547BE5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42334"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.8.В течение учебного года в личное дело учащегося дополнительно вкладываются следующие документы (их копии):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копии протоколов ликвидации академической задолженности (в случае условного перевода);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согласие родителей (законных представителей) ребенка на оставление на повторный год обучения, </w:t>
      </w:r>
      <w:proofErr w:type="gramStart"/>
      <w:r w:rsidRPr="00785E14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 или обучение по адаптированной образовательной программе (в случае не ликвидации академической задолженности);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справка (справки) об обучении (о периоде обучения) (в случае обучения ребенка в санаторной, санаторно-лесной школе, образовательной организации при медицинском учреждении);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копии приказов о привлечении учащегося (для учащихся 5-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классов) к дисциплинарной ответственности.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11.9. При выбытии учащегося на странице 2 личной карты делается запись о выбытии (куда выбыл, № и дата приказа об отчислении учащегося).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>11.10.При выбытии учащегося в течение учебного года в личное дело вкладывается справка об обучении (о периоде обучения), содержащая четвертные, полугодовые и (или) текущие отметки учащегося, а также форма №26 (сведения о состоянии здоровья), заполняемая по результатам ежегодных медицинских осмотров.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12.Хранение личных дел учащихся.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12.1.Личные дела учащихся каждого класса формируются в одну папку. В папку вкладывается список класса в алфавитном порядке с указанием номера личного дела.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12.2.Личные дела располагаются в папке в алфавитном порядке. </w:t>
      </w:r>
    </w:p>
    <w:p w:rsidR="007D42FE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12.3. </w:t>
      </w:r>
      <w:r w:rsidRPr="007D42FE">
        <w:rPr>
          <w:rFonts w:ascii="Times New Roman" w:hAnsi="Times New Roman" w:cs="Times New Roman"/>
          <w:sz w:val="24"/>
          <w:szCs w:val="24"/>
        </w:rPr>
        <w:t xml:space="preserve">Папки с личными делами </w:t>
      </w:r>
      <w:r w:rsidR="007D42FE" w:rsidRPr="007D42FE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7D42FE">
        <w:rPr>
          <w:rFonts w:ascii="Times New Roman" w:hAnsi="Times New Roman" w:cs="Times New Roman"/>
          <w:sz w:val="24"/>
          <w:szCs w:val="24"/>
        </w:rPr>
        <w:t xml:space="preserve">хранятся </w:t>
      </w:r>
      <w:r w:rsidR="007D42FE" w:rsidRPr="007D42FE">
        <w:rPr>
          <w:rFonts w:ascii="Times New Roman" w:hAnsi="Times New Roman" w:cs="Times New Roman"/>
          <w:sz w:val="24"/>
          <w:szCs w:val="24"/>
        </w:rPr>
        <w:t>в сейфе</w:t>
      </w:r>
      <w:r w:rsidR="007D42FE">
        <w:rPr>
          <w:rFonts w:ascii="Times New Roman" w:hAnsi="Times New Roman" w:cs="Times New Roman"/>
          <w:sz w:val="24"/>
          <w:szCs w:val="24"/>
        </w:rPr>
        <w:t xml:space="preserve"> у директора</w:t>
      </w:r>
      <w:r w:rsidR="00547BE5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12.4.Выдача личных дел классным руководителем для работы осуществляется заместителем директора по УР.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13.Порядок выдачи личных дел учащихся при выбытии из </w:t>
      </w:r>
      <w:r w:rsidR="00547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Школы.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13.1.Выдача личного дела родителям учащегося производится заместителем директора по УР после издания приказа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по Школе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об отчислении учащегося.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13.2.При выдаче личного дела заместитель директора по УР делает отметку о выдаче личного дела в Алфавитной книге.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13.3.Личные дела учащихся, завершивших </w:t>
      </w:r>
      <w:proofErr w:type="spellStart"/>
      <w:r w:rsidR="00547BE5">
        <w:rPr>
          <w:rFonts w:ascii="Times New Roman" w:hAnsi="Times New Roman" w:cs="Times New Roman"/>
          <w:color w:val="000000"/>
          <w:sz w:val="24"/>
          <w:szCs w:val="24"/>
        </w:rPr>
        <w:t>осноное</w:t>
      </w:r>
      <w:proofErr w:type="spell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общее образование, а также личные дела, не затребованные родителями (законными представителями) учащихся, передаются в архив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, где хранятся в течение 3 лет со дня отчисления учащегося из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Школы.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</w:t>
      </w:r>
      <w:proofErr w:type="gramStart"/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 за</w:t>
      </w:r>
      <w:proofErr w:type="gramEnd"/>
      <w:r w:rsidRPr="00785E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состоянием личных дел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>14.1.</w:t>
      </w:r>
      <w:proofErr w:type="gramStart"/>
      <w:r w:rsidRPr="00785E1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состоянием личных дел осуществляется заместителем директора </w:t>
      </w:r>
      <w:r w:rsidR="00547BE5">
        <w:rPr>
          <w:rFonts w:ascii="Times New Roman" w:hAnsi="Times New Roman" w:cs="Times New Roman"/>
          <w:color w:val="000000"/>
          <w:sz w:val="24"/>
          <w:szCs w:val="24"/>
        </w:rPr>
        <w:t>по учебной работе и директором Ш</w:t>
      </w: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колы.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14.2.Заместитель директора не реже двух раз в год (в начале учебного года и в конце) проверяет состояние включенных в личные дела документов и своевременное заполнение. В необходимых случаях проверка осуществляется внепланово, оперативно. Цели и объект контроля – правильность и своевременность оформления личных дел обучающихся. По итогам проверки заместитель директора, осуществляющий проверку, готовит справку с указанием ФИО классного руководителя, замечаний.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14.3.По итогам проверки классный руководитель обязан предоставить объяснительную о причинах недобросовестного </w:t>
      </w:r>
      <w:proofErr w:type="gramStart"/>
      <w:r w:rsidRPr="00785E14">
        <w:rPr>
          <w:rFonts w:ascii="Times New Roman" w:hAnsi="Times New Roman" w:cs="Times New Roman"/>
          <w:color w:val="000000"/>
          <w:sz w:val="24"/>
          <w:szCs w:val="24"/>
        </w:rPr>
        <w:t>отношения</w:t>
      </w:r>
      <w:proofErr w:type="gram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к ведению личных дел обучающихся и исправлении замечаний. 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14.4.За систематические грубые нарушения при работе с личными делами </w:t>
      </w:r>
      <w:proofErr w:type="gramStart"/>
      <w:r w:rsidRPr="00785E1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85E14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 </w:t>
      </w:r>
      <w:r w:rsidR="00547BE5">
        <w:rPr>
          <w:rFonts w:ascii="Times New Roman" w:hAnsi="Times New Roman" w:cs="Times New Roman"/>
          <w:sz w:val="24"/>
          <w:szCs w:val="24"/>
        </w:rPr>
        <w:t>Ш</w:t>
      </w:r>
      <w:r w:rsidRPr="00785E14">
        <w:rPr>
          <w:rFonts w:ascii="Times New Roman" w:hAnsi="Times New Roman" w:cs="Times New Roman"/>
          <w:sz w:val="24"/>
          <w:szCs w:val="24"/>
        </w:rPr>
        <w:t>колы вправе объявить классному руководителю замечание или выговор, снять стимулирующие выплаты.</w:t>
      </w: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Pr="00785E14" w:rsidRDefault="00E42334" w:rsidP="00E42334">
      <w:pPr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42334" w:rsidRDefault="00E42334" w:rsidP="00E42334">
      <w:pPr>
        <w:pStyle w:val="Default"/>
        <w:ind w:firstLine="567"/>
        <w:contextualSpacing/>
        <w:jc w:val="center"/>
      </w:pPr>
    </w:p>
    <w:sectPr w:rsidR="00E42334" w:rsidSect="00E42334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34"/>
    <w:rsid w:val="00547BE5"/>
    <w:rsid w:val="00667D0F"/>
    <w:rsid w:val="006B7D9C"/>
    <w:rsid w:val="007D42FE"/>
    <w:rsid w:val="007E291C"/>
    <w:rsid w:val="009E25C7"/>
    <w:rsid w:val="00A21F3C"/>
    <w:rsid w:val="00A26DD9"/>
    <w:rsid w:val="00B0075E"/>
    <w:rsid w:val="00B12234"/>
    <w:rsid w:val="00C1501A"/>
    <w:rsid w:val="00D136BE"/>
    <w:rsid w:val="00E4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23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2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ФЭФ</cp:lastModifiedBy>
  <cp:revision>2</cp:revision>
  <cp:lastPrinted>2018-05-25T08:33:00Z</cp:lastPrinted>
  <dcterms:created xsi:type="dcterms:W3CDTF">2018-06-26T10:56:00Z</dcterms:created>
  <dcterms:modified xsi:type="dcterms:W3CDTF">2018-06-26T10:56:00Z</dcterms:modified>
</cp:coreProperties>
</file>